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74" w:rsidRDefault="00227C74" w:rsidP="00227C74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D54A6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BUREAU FOR PRIVATE POSTSECONDARY EDUCATION ANNUAL REPORT, 2014</w:t>
      </w:r>
    </w:p>
    <w:p w:rsidR="00227C74" w:rsidRPr="00227C74" w:rsidRDefault="00227C74" w:rsidP="00227C74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D54A6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INSTITUTION DATA-2015092873907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Tracking Number:</w:t>
      </w:r>
      <w:r w:rsidRPr="00227C74">
        <w:rPr>
          <w:rFonts w:ascii="Arial Narrow" w:eastAsia="Times New Roman" w:hAnsi="Arial Narrow" w:cs="Times New Roman"/>
          <w:color w:val="000000"/>
        </w:rPr>
        <w:t> 2016091925320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Report for Year:</w:t>
      </w:r>
      <w:r w:rsidRPr="00227C74">
        <w:rPr>
          <w:rFonts w:ascii="Arial Narrow" w:eastAsia="Times New Roman" w:hAnsi="Arial Narrow" w:cs="Times New Roman"/>
          <w:color w:val="000000"/>
        </w:rPr>
        <w:t> 2014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Institution Name:</w:t>
      </w:r>
      <w:r w:rsidRPr="00227C74">
        <w:rPr>
          <w:rFonts w:ascii="Arial Narrow" w:eastAsia="Times New Roman" w:hAnsi="Arial Narrow" w:cs="Times New Roman"/>
          <w:color w:val="000000"/>
        </w:rPr>
        <w:t> Messenger College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Institution Code (If an institution has branch locations the institution code is the school code for the main location):</w:t>
      </w:r>
      <w:r w:rsidRPr="00227C74">
        <w:rPr>
          <w:rFonts w:ascii="Arial Narrow" w:eastAsia="Times New Roman" w:hAnsi="Arial Narrow" w:cs="Times New Roman"/>
          <w:color w:val="000000"/>
        </w:rPr>
        <w:t> 96706504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Street Address (Physical Location):</w:t>
      </w:r>
      <w:r w:rsidRPr="00227C74">
        <w:rPr>
          <w:rFonts w:ascii="Arial Narrow" w:eastAsia="Times New Roman" w:hAnsi="Arial Narrow" w:cs="Times New Roman"/>
          <w:color w:val="000000"/>
        </w:rPr>
        <w:t xml:space="preserve"> 28776 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The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 xml:space="preserve"> Ol</w:t>
      </w:r>
      <w:bookmarkStart w:id="0" w:name="_GoBack"/>
      <w:bookmarkEnd w:id="0"/>
      <w:r w:rsidRPr="00227C74">
        <w:rPr>
          <w:rFonts w:ascii="Arial Narrow" w:eastAsia="Times New Roman" w:hAnsi="Arial Narrow" w:cs="Times New Roman"/>
          <w:color w:val="000000"/>
        </w:rPr>
        <w:t>d Road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City:</w:t>
      </w:r>
      <w:r w:rsidRPr="00227C74">
        <w:rPr>
          <w:rFonts w:ascii="Arial Narrow" w:eastAsia="Times New Roman" w:hAnsi="Arial Narrow" w:cs="Times New Roman"/>
          <w:color w:val="000000"/>
        </w:rPr>
        <w:t> Valencia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State:</w:t>
      </w:r>
      <w:r w:rsidRPr="00227C74">
        <w:rPr>
          <w:rFonts w:ascii="Arial Narrow" w:eastAsia="Times New Roman" w:hAnsi="Arial Narrow" w:cs="Times New Roman"/>
          <w:color w:val="000000"/>
        </w:rPr>
        <w:t> California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Zip Code:</w:t>
      </w:r>
      <w:r w:rsidRPr="00227C74">
        <w:rPr>
          <w:rFonts w:ascii="Arial Narrow" w:eastAsia="Times New Roman" w:hAnsi="Arial Narrow" w:cs="Times New Roman"/>
          <w:color w:val="000000"/>
        </w:rPr>
        <w:t> 91355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Branch Locations: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0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Satellite Locations: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0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Is this institution current with all assessments to the Student Tuition Recovery Fund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yes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Is your institution accredited by an accrediting agency/agencies recognized by the United States Department of Education? Include only full institutional approval, not programmatic approval: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yes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br/>
      </w:r>
      <w:r w:rsidRPr="00227C74">
        <w:rPr>
          <w:rFonts w:ascii="Arial Narrow" w:eastAsia="Times New Roman" w:hAnsi="Arial Narrow" w:cs="Times New Roman"/>
          <w:b/>
          <w:bCs/>
          <w:color w:val="000000"/>
        </w:rPr>
        <w:t>If you answered yes to the question above, please identify the accrediting agency:</w:t>
      </w:r>
      <w:r w:rsidRPr="00227C74">
        <w:rPr>
          <w:rFonts w:ascii="Arial Narrow" w:eastAsia="Times New Roman" w:hAnsi="Arial Narrow" w:cs="Times New Roman"/>
          <w:color w:val="000000"/>
        </w:rPr>
        <w:t> Transnational Association of Christian Colleges and Schools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If your institution has specialized accreditation from a recognized United States Department of Education approved specialized/programmatic accreditor, list the accreditation: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 xml:space="preserve">Has any accreditation agency taken any formal disciplinary action against this institution? If 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Yes</w:t>
      </w:r>
      <w:proofErr w:type="gramEnd"/>
      <w:r w:rsidRPr="00227C74">
        <w:rPr>
          <w:rFonts w:ascii="Arial Narrow" w:eastAsia="Times New Roman" w:hAnsi="Arial Narrow" w:cs="Times New Roman"/>
          <w:b/>
          <w:bCs/>
          <w:color w:val="000000"/>
        </w:rPr>
        <w:t>, please submit a paper copy of the action, refer to the Annual Report Completion Check Sheet.:</w:t>
      </w:r>
      <w:r w:rsidRPr="00227C74">
        <w:rPr>
          <w:rFonts w:ascii="Arial Narrow" w:eastAsia="Times New Roman" w:hAnsi="Arial Narrow" w:cs="Times New Roman"/>
          <w:color w:val="000000"/>
        </w:rPr>
        <w:t> no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Does your institution participate in federal financial aid programs under Title IV of the Federal Higher Education Act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yes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What is the total amount of Title IV funds received by your institution in 2014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$76,905.00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Does your institution participate in veteran's financial aid education programs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yes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What is the total amount of veteran's financial aid funds received by your institution in 2014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$3,135.00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Does your institution participate in the Cal Grant program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no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What is the total amount of Cal Grant funds received by your institution in 2014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0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lastRenderedPageBreak/>
        <w:t>Is your institution on the California Eligible Training Provider List (ETPL)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no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Is your institution receiving funds from the Work Investment Act (WIA) Program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no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What is the total amount of WIA funds received by your institution in 2014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?: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0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Does your institution participate in, or offer any additional financial aid program?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no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br/>
      </w:r>
      <w:r w:rsidRPr="00227C74">
        <w:rPr>
          <w:rFonts w:ascii="Arial Narrow" w:eastAsia="Times New Roman" w:hAnsi="Arial Narrow" w:cs="Times New Roman"/>
          <w:b/>
          <w:bCs/>
          <w:color w:val="000000"/>
        </w:rPr>
        <w:t>If yes, please indicate the name of the financial aid program: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If your institution reports a Cohort Default Rate to the US Department of Education, enter the most recent three year cohort default rate reported to the U.S. Department of Education for this institution:</w:t>
      </w:r>
      <w:r w:rsidRPr="00227C74">
        <w:rPr>
          <w:rFonts w:ascii="Arial Narrow" w:eastAsia="Times New Roman" w:hAnsi="Arial Narrow" w:cs="Times New Roman"/>
          <w:color w:val="000000"/>
        </w:rPr>
        <w:t> 18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 xml:space="preserve">The percentage of students who in 2014 received federal student loans to help pay their cost of education at the school 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was: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50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 xml:space="preserve">The percentage of institutional income in 2014 that was derived from public </w:t>
      </w:r>
      <w:proofErr w:type="gramStart"/>
      <w:r w:rsidRPr="00227C74">
        <w:rPr>
          <w:rFonts w:ascii="Arial Narrow" w:eastAsia="Times New Roman" w:hAnsi="Arial Narrow" w:cs="Times New Roman"/>
          <w:b/>
          <w:bCs/>
          <w:color w:val="000000"/>
        </w:rPr>
        <w:t>funding.:</w:t>
      </w:r>
      <w:proofErr w:type="gramEnd"/>
      <w:r w:rsidRPr="00227C74">
        <w:rPr>
          <w:rFonts w:ascii="Arial Narrow" w:eastAsia="Times New Roman" w:hAnsi="Arial Narrow" w:cs="Times New Roman"/>
          <w:color w:val="000000"/>
        </w:rPr>
        <w:t> 0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Doctorate Degrees Offered: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0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Students enrolled in Doctorate level programs at this Institution: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0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Master Degrees Offered: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0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Students enrolled in Master level programs at this institution: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0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Bachelor Degrees Offered: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2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Students enrolled in Bachelor level programs at this institution:</w:t>
      </w:r>
      <w:r w:rsidRPr="00227C74">
        <w:rPr>
          <w:rFonts w:ascii="Arial Narrow" w:eastAsia="Times New Roman" w:hAnsi="Arial Narrow" w:cs="Times New Roman"/>
          <w:color w:val="000000"/>
        </w:rPr>
        <w:t> 11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Associate Degrees Offered: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1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Students enrolled in Associate l programs at this institution: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1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Diploma or Certificate Programs Offered:</w:t>
      </w:r>
      <w:r w:rsidRPr="00227C74">
        <w:rPr>
          <w:rFonts w:ascii="Arial Narrow" w:eastAsia="Times New Roman" w:hAnsi="Arial Narrow" w:cs="Times New Roman"/>
          <w:color w:val="000000"/>
        </w:rPr>
        <w:t> </w:t>
      </w:r>
      <w:proofErr w:type="gramStart"/>
      <w:r w:rsidRPr="00227C74">
        <w:rPr>
          <w:rFonts w:ascii="Arial Narrow" w:eastAsia="Times New Roman" w:hAnsi="Arial Narrow" w:cs="Times New Roman"/>
          <w:color w:val="000000"/>
        </w:rPr>
        <w:t>1</w:t>
      </w:r>
      <w:proofErr w:type="gramEnd"/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Number of Students enrolled in Diploma or Certificate programs at this institution:</w:t>
      </w:r>
      <w:r w:rsidRPr="00227C74">
        <w:rPr>
          <w:rFonts w:ascii="Arial Narrow" w:eastAsia="Times New Roman" w:hAnsi="Arial Narrow" w:cs="Times New Roman"/>
          <w:color w:val="000000"/>
        </w:rPr>
        <w:t> 14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Link to your Institution website:</w:t>
      </w:r>
      <w:r w:rsidRPr="00227C74">
        <w:rPr>
          <w:rFonts w:ascii="Arial Narrow" w:eastAsia="Times New Roman" w:hAnsi="Arial Narrow" w:cs="Times New Roman"/>
          <w:color w:val="000000"/>
        </w:rPr>
        <w:t> http://www.messengercollege.edu/highervision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Link to your Performance Fact Sheet if it appears on your website:</w:t>
      </w:r>
      <w:r w:rsidRPr="00227C74">
        <w:rPr>
          <w:rFonts w:ascii="Arial Narrow" w:eastAsia="Times New Roman" w:hAnsi="Arial Narrow" w:cs="Times New Roman"/>
          <w:color w:val="000000"/>
        </w:rPr>
        <w:t> http://www.messengercollege.edu/highervision</w:t>
      </w:r>
    </w:p>
    <w:p w:rsidR="00227C74" w:rsidRPr="00227C74" w:rsidRDefault="00227C74" w:rsidP="00227C74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Link to your Catalog if it appears on your website:</w:t>
      </w:r>
      <w:r w:rsidRPr="00227C74">
        <w:rPr>
          <w:rFonts w:ascii="Arial Narrow" w:eastAsia="Times New Roman" w:hAnsi="Arial Narrow" w:cs="Times New Roman"/>
          <w:color w:val="000000"/>
        </w:rPr>
        <w:t> http://www.messengercollege.edu/highervision</w:t>
      </w:r>
    </w:p>
    <w:p w:rsidR="002B0D59" w:rsidRPr="00227C74" w:rsidRDefault="00227C74" w:rsidP="00227C74">
      <w:pPr>
        <w:spacing w:before="100" w:beforeAutospacing="1" w:after="0" w:line="240" w:lineRule="auto"/>
        <w:rPr>
          <w:rFonts w:ascii="Arial Narrow" w:hAnsi="Arial Narrow"/>
        </w:rPr>
      </w:pPr>
      <w:r w:rsidRPr="00227C74">
        <w:rPr>
          <w:rFonts w:ascii="Arial Narrow" w:eastAsia="Times New Roman" w:hAnsi="Arial Narrow" w:cs="Times New Roman"/>
          <w:b/>
          <w:bCs/>
          <w:color w:val="000000"/>
        </w:rPr>
        <w:t>Link to your Annual Report if it appears on your website:</w:t>
      </w:r>
      <w:r w:rsidRPr="00227C74">
        <w:rPr>
          <w:rFonts w:ascii="Arial Narrow" w:eastAsia="Times New Roman" w:hAnsi="Arial Narrow" w:cs="Times New Roman"/>
          <w:color w:val="000000"/>
        </w:rPr>
        <w:t> http://www.messengercollege.edu/highervision</w:t>
      </w:r>
    </w:p>
    <w:sectPr w:rsidR="002B0D59" w:rsidRPr="0022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74"/>
    <w:rsid w:val="00227C74"/>
    <w:rsid w:val="002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7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7C74"/>
  </w:style>
  <w:style w:type="character" w:styleId="Hyperlink">
    <w:name w:val="Hyperlink"/>
    <w:basedOn w:val="DefaultParagraphFont"/>
    <w:uiPriority w:val="99"/>
    <w:semiHidden/>
    <w:unhideWhenUsed/>
    <w:rsid w:val="00227C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C74"/>
    <w:rPr>
      <w:b/>
      <w:bCs/>
    </w:rPr>
  </w:style>
  <w:style w:type="character" w:customStyle="1" w:styleId="long">
    <w:name w:val="long"/>
    <w:basedOn w:val="DefaultParagraphFont"/>
    <w:rsid w:val="00227C74"/>
  </w:style>
  <w:style w:type="paragraph" w:styleId="BalloonText">
    <w:name w:val="Balloon Text"/>
    <w:basedOn w:val="Normal"/>
    <w:link w:val="BalloonTextChar"/>
    <w:uiPriority w:val="99"/>
    <w:semiHidden/>
    <w:unhideWhenUsed/>
    <w:rsid w:val="002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7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7C74"/>
  </w:style>
  <w:style w:type="character" w:styleId="Hyperlink">
    <w:name w:val="Hyperlink"/>
    <w:basedOn w:val="DefaultParagraphFont"/>
    <w:uiPriority w:val="99"/>
    <w:semiHidden/>
    <w:unhideWhenUsed/>
    <w:rsid w:val="00227C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7C74"/>
    <w:rPr>
      <w:b/>
      <w:bCs/>
    </w:rPr>
  </w:style>
  <w:style w:type="character" w:customStyle="1" w:styleId="long">
    <w:name w:val="long"/>
    <w:basedOn w:val="DefaultParagraphFont"/>
    <w:rsid w:val="00227C74"/>
  </w:style>
  <w:style w:type="paragraph" w:styleId="BalloonText">
    <w:name w:val="Balloon Text"/>
    <w:basedOn w:val="Normal"/>
    <w:link w:val="BalloonTextChar"/>
    <w:uiPriority w:val="99"/>
    <w:semiHidden/>
    <w:unhideWhenUsed/>
    <w:rsid w:val="002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jmartinez</dc:creator>
  <cp:lastModifiedBy>jmartinez</cp:lastModifiedBy>
  <cp:revision>1</cp:revision>
  <dcterms:created xsi:type="dcterms:W3CDTF">2016-09-19T21:55:00Z</dcterms:created>
  <dcterms:modified xsi:type="dcterms:W3CDTF">2016-09-19T21:56:00Z</dcterms:modified>
</cp:coreProperties>
</file>